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6" w:rsidRPr="00BD1497" w:rsidRDefault="00975C96" w:rsidP="00975C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497">
        <w:rPr>
          <w:rFonts w:ascii="Times New Roman" w:hAnsi="Times New Roman" w:cs="Times New Roman"/>
          <w:b/>
          <w:bCs/>
          <w:sz w:val="32"/>
          <w:szCs w:val="32"/>
        </w:rPr>
        <w:t>Организация и  функционирование службы медиации</w:t>
      </w:r>
      <w:r w:rsidR="008E353B">
        <w:rPr>
          <w:rFonts w:ascii="Times New Roman" w:hAnsi="Times New Roman" w:cs="Times New Roman"/>
          <w:b/>
          <w:bCs/>
          <w:sz w:val="32"/>
          <w:szCs w:val="32"/>
        </w:rPr>
        <w:t xml:space="preserve"> (примирения)</w:t>
      </w:r>
      <w:r w:rsidRPr="00BD1497">
        <w:rPr>
          <w:rFonts w:ascii="Times New Roman" w:hAnsi="Times New Roman" w:cs="Times New Roman"/>
          <w:b/>
          <w:bCs/>
          <w:sz w:val="32"/>
          <w:szCs w:val="32"/>
        </w:rPr>
        <w:t xml:space="preserve"> в практике работы СРЦ</w:t>
      </w:r>
    </w:p>
    <w:p w:rsidR="00975C96" w:rsidRDefault="00975C96" w:rsidP="00975C96">
      <w:pPr>
        <w:jc w:val="both"/>
        <w:rPr>
          <w:rFonts w:ascii="Times New Roman" w:hAnsi="Times New Roman" w:cs="Times New Roman"/>
          <w:sz w:val="24"/>
          <w:szCs w:val="24"/>
        </w:rPr>
      </w:pPr>
      <w:r w:rsidRPr="00975C96">
        <w:rPr>
          <w:rFonts w:ascii="Times New Roman" w:hAnsi="Times New Roman" w:cs="Times New Roman"/>
          <w:sz w:val="24"/>
          <w:szCs w:val="24"/>
        </w:rPr>
        <w:t>В нашу будничную жизнь вторгаются конфликты. Внутрисемейные, школьные, межродственные, детско-родительские.</w:t>
      </w:r>
      <w:r>
        <w:rPr>
          <w:rFonts w:ascii="Times New Roman" w:hAnsi="Times New Roman" w:cs="Times New Roman"/>
          <w:sz w:val="24"/>
          <w:szCs w:val="24"/>
        </w:rPr>
        <w:t xml:space="preserve"> Если взрослым удается выйти из таких кризисов с наименьшим психологическими и эмоциональными потерями, то больше всего от ссор страдают дети. </w:t>
      </w:r>
    </w:p>
    <w:p w:rsidR="00975C96" w:rsidRDefault="00975C96" w:rsidP="00975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Наладить мир в семье поможет служба медиации, которая работает в условиях Тутаевского СРЦ</w:t>
      </w:r>
    </w:p>
    <w:p w:rsidR="00731981" w:rsidRPr="00731981" w:rsidRDefault="00731981" w:rsidP="007319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981">
        <w:rPr>
          <w:rFonts w:ascii="Times New Roman" w:hAnsi="Times New Roman" w:cs="Times New Roman"/>
          <w:b/>
          <w:bCs/>
          <w:i/>
          <w:sz w:val="24"/>
          <w:szCs w:val="24"/>
        </w:rPr>
        <w:t>Медиация</w:t>
      </w:r>
      <w:r w:rsidRPr="0073198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31981">
        <w:rPr>
          <w:rFonts w:ascii="Times New Roman" w:hAnsi="Times New Roman" w:cs="Times New Roman"/>
          <w:sz w:val="24"/>
          <w:szCs w:val="24"/>
        </w:rPr>
        <w:t>это альтернативный способ разрешения спора при участии третьей, нейтральной, беспристрастной стороны – медиатора, оказывающего содействие сторонам, вовлеченным в спор и добровольно участвующим в процедуре медиации, с целью выработки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интересы.</w:t>
      </w:r>
    </w:p>
    <w:p w:rsidR="00EF0A25" w:rsidRDefault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Использование данной примирительной технологии, как медиация, позволяет решать возникающие проблемные ситуации посредством организации конструктивного диалога между конфликтующими сторонами.</w:t>
      </w:r>
    </w:p>
    <w:p w:rsidR="00B66065" w:rsidRDefault="00B66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службы медиации основана на принципе добровольности, конфиденциальности, нейтральности (специалист службы не принимает сторону какого-либо участника конфликта), информативности, ответственности. </w:t>
      </w:r>
    </w:p>
    <w:p w:rsidR="00B66065" w:rsidRDefault="002A6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службы медиации входя</w:t>
      </w:r>
      <w:r w:rsidR="00B660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6065">
        <w:rPr>
          <w:rFonts w:ascii="Times New Roman" w:hAnsi="Times New Roman" w:cs="Times New Roman"/>
          <w:sz w:val="24"/>
          <w:szCs w:val="24"/>
        </w:rPr>
        <w:t xml:space="preserve"> социальный педагог, </w:t>
      </w:r>
      <w:r w:rsidR="00731981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="007319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31981">
        <w:rPr>
          <w:rFonts w:ascii="Times New Roman" w:hAnsi="Times New Roman" w:cs="Times New Roman"/>
          <w:sz w:val="24"/>
          <w:szCs w:val="24"/>
        </w:rPr>
        <w:t xml:space="preserve"> </w:t>
      </w:r>
      <w:r w:rsidR="00B66065">
        <w:rPr>
          <w:rFonts w:ascii="Times New Roman" w:hAnsi="Times New Roman" w:cs="Times New Roman"/>
          <w:sz w:val="24"/>
          <w:szCs w:val="24"/>
        </w:rPr>
        <w:t>психологи, воспитатели, медицинские работники.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t>Социальный педагог</w:t>
      </w:r>
      <w:r w:rsidRPr="0059495E">
        <w:rPr>
          <w:rFonts w:ascii="Times New Roman" w:hAnsi="Times New Roman" w:cs="Times New Roman"/>
          <w:sz w:val="24"/>
          <w:szCs w:val="24"/>
        </w:rPr>
        <w:t xml:space="preserve"> (его действия):</w:t>
      </w:r>
    </w:p>
    <w:p w:rsidR="00781FF8" w:rsidRDefault="00781FF8" w:rsidP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Проводит первичное знакомство с несовершеннолетним и его семьей, выявляет запрос на реабилитацию, по результатам социально-педагогической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t>Педагог – психолог</w:t>
      </w:r>
      <w:r w:rsidRPr="0059495E">
        <w:rPr>
          <w:rFonts w:ascii="Times New Roman" w:hAnsi="Times New Roman" w:cs="Times New Roman"/>
          <w:sz w:val="24"/>
          <w:szCs w:val="24"/>
        </w:rPr>
        <w:t xml:space="preserve"> (его действия):</w:t>
      </w:r>
    </w:p>
    <w:p w:rsidR="00781FF8" w:rsidRDefault="00781FF8" w:rsidP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  <w:r w:rsidRPr="0059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95E">
        <w:rPr>
          <w:rFonts w:ascii="Times New Roman" w:hAnsi="Times New Roman" w:cs="Times New Roman"/>
          <w:sz w:val="24"/>
          <w:szCs w:val="24"/>
        </w:rPr>
        <w:t>проводит диагностику внутрисемейных отношений, что позволяет ему делать вывод о возможных перспективах проведения процедуры медиации с обратившимся на реабилитацию несовершеннолетним и его семьей.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t>Воспитател</w:t>
      </w:r>
      <w:r w:rsidR="002A6D94">
        <w:rPr>
          <w:rFonts w:ascii="Times New Roman" w:hAnsi="Times New Roman" w:cs="Times New Roman"/>
          <w:b/>
          <w:bCs/>
          <w:i/>
          <w:sz w:val="24"/>
          <w:szCs w:val="24"/>
        </w:rPr>
        <w:t>ь</w:t>
      </w:r>
      <w:r w:rsidRPr="0059495E">
        <w:rPr>
          <w:rFonts w:ascii="Times New Roman" w:hAnsi="Times New Roman" w:cs="Times New Roman"/>
          <w:sz w:val="24"/>
          <w:szCs w:val="24"/>
        </w:rPr>
        <w:t xml:space="preserve"> (его действия):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 xml:space="preserve">Отслеживание поведения ребенка в группе, в свободное время, поможет выявить  динамику развития позитивного отношения ребенка с родителями (воспитатель наблюдает за детьми, общается с ними, мотивирует и оказывает эмоциональную поддержку).   </w:t>
      </w:r>
    </w:p>
    <w:p w:rsidR="00A646DF" w:rsidRDefault="00A646DF" w:rsidP="00781F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46DF" w:rsidRDefault="00A646DF" w:rsidP="00781F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1FF8" w:rsidRPr="00B66065" w:rsidRDefault="00781FF8" w:rsidP="00781F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Медицинские работники</w:t>
      </w:r>
    </w:p>
    <w:p w:rsidR="00781FF8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 xml:space="preserve">Медиатор может обратиться  к медицинским работникам учреждения для оценки </w:t>
      </w:r>
      <w:r>
        <w:rPr>
          <w:rFonts w:ascii="Times New Roman" w:hAnsi="Times New Roman" w:cs="Times New Roman"/>
          <w:sz w:val="24"/>
          <w:szCs w:val="24"/>
        </w:rPr>
        <w:t>совокупности условий</w:t>
      </w:r>
      <w:r w:rsidRPr="0059495E">
        <w:rPr>
          <w:rFonts w:ascii="Times New Roman" w:hAnsi="Times New Roman" w:cs="Times New Roman"/>
          <w:sz w:val="24"/>
          <w:szCs w:val="24"/>
        </w:rPr>
        <w:t xml:space="preserve"> случая с точки зрения медицинских показателей участников процедуры. </w:t>
      </w:r>
    </w:p>
    <w:p w:rsidR="00781FF8" w:rsidRPr="0059495E" w:rsidRDefault="00B66065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службой осуществляет руководитель, который организует деятельность службы, распределяет обязанности между ее членами, координирует взаимодействие с заинтересованными ведомствами, учреждениями, организациями по вопросам проведения медиации, осуществляет мониторинг проведенных </w:t>
      </w:r>
      <w:r w:rsidR="000936DD">
        <w:rPr>
          <w:rFonts w:ascii="Times New Roman" w:hAnsi="Times New Roman" w:cs="Times New Roman"/>
          <w:sz w:val="24"/>
          <w:szCs w:val="24"/>
        </w:rPr>
        <w:t>медиационных случаях</w:t>
      </w:r>
      <w:r>
        <w:rPr>
          <w:rFonts w:ascii="Times New Roman" w:hAnsi="Times New Roman" w:cs="Times New Roman"/>
          <w:sz w:val="24"/>
          <w:szCs w:val="24"/>
        </w:rPr>
        <w:t xml:space="preserve"> и рецидивов по реализации </w:t>
      </w:r>
      <w:r w:rsidR="000936DD">
        <w:rPr>
          <w:rFonts w:ascii="Times New Roman" w:hAnsi="Times New Roman" w:cs="Times New Roman"/>
          <w:sz w:val="24"/>
          <w:szCs w:val="24"/>
        </w:rPr>
        <w:t>службы примирения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FF8" w:rsidRPr="008E353B" w:rsidRDefault="008E353B" w:rsidP="00781F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53B">
        <w:rPr>
          <w:rFonts w:ascii="Times New Roman" w:hAnsi="Times New Roman" w:cs="Times New Roman"/>
          <w:b/>
          <w:i/>
          <w:sz w:val="24"/>
          <w:szCs w:val="24"/>
        </w:rPr>
        <w:t>Критерии отбора проведения медиации: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наличие конфликтной ситуации;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желание компромисса;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равенство сторон;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конструктивный диалог спорящих участников;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каждый из участников спора имеет свои мотивы, объясняющие его позицию, которая ему кажется единственно правильной, но другая сторона не желает их выслушивать; 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стороны желают сохранить конфиденциальность конфликта;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есть готовность сторон открыто обсуждать суть конфликта;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конфликтная ситуация требует оперативного разрешения, а стороны ограничены во времени и средствах;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каждая сторона считает себя принципиально готовой к соглашению с другой стороной;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длительные отношения между спорящими сторонами;</w:t>
      </w:r>
    </w:p>
    <w:p w:rsidR="008E353B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стороны хотят в дальнейшем поддерживать отношения друг с другом.</w:t>
      </w:r>
    </w:p>
    <w:p w:rsidR="00A646DF" w:rsidRPr="00A646DF" w:rsidRDefault="00A646DF" w:rsidP="00A646D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36DD" w:rsidRDefault="008E353B" w:rsidP="007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Медиация проводится на основании </w:t>
      </w:r>
      <w:r w:rsidR="00143C64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конфликтующих</w:t>
      </w:r>
      <w:r w:rsidR="000936DD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 xml:space="preserve"> на участие.</w:t>
      </w:r>
    </w:p>
    <w:p w:rsidR="008E353B" w:rsidRDefault="008E353B" w:rsidP="007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завершения восстановительной программы заполняется примерная форма медиативного соглашения (</w:t>
      </w:r>
      <w:r w:rsidR="000936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римирительного договора). </w:t>
      </w:r>
    </w:p>
    <w:p w:rsidR="008E353B" w:rsidRPr="0059495E" w:rsidRDefault="008E353B" w:rsidP="008E353B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 xml:space="preserve">Если требуется дальнейшее сопровождение сторон, наблюдение соблюдаются ли условия договора, каковы на данный момент отношения между сторонами, эффективна ли была процедура медиации, применяется </w:t>
      </w:r>
      <w:r w:rsidRPr="008E353B">
        <w:rPr>
          <w:rFonts w:ascii="Times New Roman" w:hAnsi="Times New Roman" w:cs="Times New Roman"/>
          <w:i/>
          <w:sz w:val="24"/>
          <w:szCs w:val="24"/>
        </w:rPr>
        <w:t>постмедиационный этап</w:t>
      </w:r>
      <w:r w:rsidRPr="00594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3B" w:rsidRPr="0059495E" w:rsidRDefault="008E353B" w:rsidP="008E353B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Данный метод работы является нововведением в 2018 году для более эффективной работы службы медиации в практике СРЦ и позволяет более тщательно рассмотреть поэтапно каждый медиационный случай.</w:t>
      </w:r>
    </w:p>
    <w:p w:rsidR="008E353B" w:rsidRPr="00975C96" w:rsidRDefault="000936DD" w:rsidP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bCs/>
          <w:sz w:val="24"/>
          <w:szCs w:val="24"/>
        </w:rPr>
        <w:t>Для улучшения работы службы медиации в 2018 году были введены личные карты учета каждого случая процедуры медиации, где прописывались все этапы данной процедуры с каждым отдельным случаем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E353B" w:rsidRPr="00975C96" w:rsidSect="00E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C38"/>
    <w:multiLevelType w:val="hybridMultilevel"/>
    <w:tmpl w:val="7354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5497A"/>
    <w:multiLevelType w:val="hybridMultilevel"/>
    <w:tmpl w:val="47805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63B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CB3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C20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24D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81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3D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8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AFF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C96"/>
    <w:rsid w:val="000936DD"/>
    <w:rsid w:val="00143C64"/>
    <w:rsid w:val="002A6D94"/>
    <w:rsid w:val="0054034F"/>
    <w:rsid w:val="00731981"/>
    <w:rsid w:val="00781FF8"/>
    <w:rsid w:val="008E353B"/>
    <w:rsid w:val="00975C96"/>
    <w:rsid w:val="00A646DF"/>
    <w:rsid w:val="00B0071A"/>
    <w:rsid w:val="00B66065"/>
    <w:rsid w:val="00CB3A30"/>
    <w:rsid w:val="00E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7</cp:revision>
  <cp:lastPrinted>2019-09-13T05:25:00Z</cp:lastPrinted>
  <dcterms:created xsi:type="dcterms:W3CDTF">2019-09-12T11:52:00Z</dcterms:created>
  <dcterms:modified xsi:type="dcterms:W3CDTF">2019-09-16T09:20:00Z</dcterms:modified>
</cp:coreProperties>
</file>